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C1B9" w14:textId="77777777" w:rsidR="00545B40" w:rsidRDefault="006E1B7A">
      <w:pPr>
        <w:spacing w:line="600" w:lineRule="exact"/>
        <w:rPr>
          <w:rFonts w:ascii="微软雅黑" w:eastAsia="微软雅黑" w:hAnsi="微软雅黑" w:cs="微软雅黑"/>
          <w:color w:val="969696"/>
          <w:u w:val="single"/>
        </w:rPr>
      </w:pPr>
      <w:r>
        <w:rPr>
          <w:rFonts w:ascii="微软雅黑" w:eastAsia="微软雅黑" w:hAnsi="微软雅黑" w:cs="微软雅黑" w:hint="eastAsia"/>
          <w:color w:val="808080"/>
          <w:u w:val="none"/>
        </w:rPr>
        <w:t>电线电缆定制要求说明表</w:t>
      </w:r>
      <w:r>
        <w:rPr>
          <w:rFonts w:ascii="微软雅黑" w:eastAsia="微软雅黑" w:hAnsi="微软雅黑" w:cs="微软雅黑" w:hint="eastAsia"/>
          <w:u w:val="none"/>
        </w:rPr>
        <w:t xml:space="preserve">                                    序号：</w:t>
      </w:r>
      <w:r>
        <w:rPr>
          <w:rFonts w:ascii="微软雅黑" w:eastAsia="微软雅黑" w:hAnsi="微软雅黑" w:cs="微软雅黑" w:hint="eastAsia"/>
          <w:color w:val="969696"/>
          <w:u w:val="single"/>
        </w:rPr>
        <w:t xml:space="preserve">                      </w:t>
      </w:r>
    </w:p>
    <w:p w14:paraId="78A881AA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C0C0C0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定制厂商：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联系人：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电话：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</w:t>
      </w:r>
    </w:p>
    <w:p w14:paraId="73833E15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333333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01、导体材质：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、无氧铜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、低氧铜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   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   </w:t>
      </w:r>
    </w:p>
    <w:p w14:paraId="0CF1980E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333333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02、导体表面处理：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、祼铜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、镀锡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、镀银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、镀金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</w:p>
    <w:p w14:paraId="2B62FE45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969696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03、导体结构：直径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mm×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根,截面积约：</w:t>
      </w:r>
      <w:r>
        <w:rPr>
          <w:rFonts w:ascii="微软雅黑" w:eastAsia="微软雅黑" w:hAnsi="微软雅黑" w:cs="微软雅黑" w:hint="eastAsia"/>
          <w:color w:val="969696"/>
          <w:u w:val="single"/>
        </w:rPr>
        <w:t xml:space="preserve">                      </w:t>
      </w:r>
    </w:p>
    <w:p w14:paraId="0FC164DA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04、导体绞距：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、行业标准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>、国际/国家安</w:t>
      </w: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规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>标准  或其它：</w:t>
      </w:r>
      <w:r>
        <w:rPr>
          <w:rFonts w:ascii="微软雅黑" w:eastAsia="微软雅黑" w:hAnsi="微软雅黑" w:cs="微软雅黑" w:hint="eastAsia"/>
          <w:color w:val="969696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mm</w:t>
      </w:r>
    </w:p>
    <w:p w14:paraId="0946B320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333333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05、绝缘材质：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>、FEP(铁</w:t>
      </w: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弗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 xml:space="preserve">龙)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、PVC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、XLPE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、硅胶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）  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</w:t>
      </w:r>
    </w:p>
    <w:p w14:paraId="78528161" w14:textId="77777777" w:rsidR="00545B40" w:rsidRDefault="006E1B7A">
      <w:pPr>
        <w:spacing w:line="540" w:lineRule="exact"/>
        <w:ind w:left="199" w:hangingChars="95" w:hanging="199"/>
        <w:jc w:val="left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06、绝缘温度等级数 :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、60℃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、70/75℃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、80℃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、90℃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E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、105℃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F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、125℃  </w:t>
      </w:r>
    </w:p>
    <w:p w14:paraId="103A4D45" w14:textId="77777777" w:rsidR="00545B40" w:rsidRDefault="006E1B7A">
      <w:pPr>
        <w:spacing w:line="540" w:lineRule="exact"/>
        <w:jc w:val="left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                      G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、150℃ 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H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、200℃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I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、250℃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）  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℃ </w:t>
      </w:r>
    </w:p>
    <w:p w14:paraId="27B2FA41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07、绝缘厚度：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、行业参考标准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）  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mm</w:t>
      </w:r>
    </w:p>
    <w:p w14:paraId="18374D35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08、电压等级：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、300V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、500V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、600V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、1000V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V</w:t>
      </w:r>
    </w:p>
    <w:p w14:paraId="1C99A992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808080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09、绝</w:t>
      </w: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绝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>芯数：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支,颜色：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                       </w:t>
      </w:r>
    </w:p>
    <w:p w14:paraId="4E0B0C2C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10、绝缘护层：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、尼龙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、XLPE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、编织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(颜色：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)</w:t>
      </w:r>
    </w:p>
    <w:p w14:paraId="18DECE6D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808080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11、护套厚度：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、行业参考标准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mm  颜色：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</w:t>
      </w:r>
    </w:p>
    <w:p w14:paraId="36A1E84A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808080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12、护套材质：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>、FEP(铁</w:t>
      </w: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弗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 xml:space="preserve">龙)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、PVC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、XLPE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、硅胶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）  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</w:t>
      </w:r>
    </w:p>
    <w:p w14:paraId="7C593DAA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13、护套温度等级数 :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、60℃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、70/75℃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、80℃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D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、90℃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E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、105℃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F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、125℃ </w:t>
      </w:r>
    </w:p>
    <w:p w14:paraId="069F9A59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                      G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、150℃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H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、200℃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I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、250℃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℃ </w:t>
      </w:r>
    </w:p>
    <w:p w14:paraId="33F0F7EA" w14:textId="77777777" w:rsidR="00545B40" w:rsidRDefault="006E1B7A">
      <w:pPr>
        <w:numPr>
          <w:ilvl w:val="0"/>
          <w:numId w:val="1"/>
        </w:num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填允物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>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、无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、有，制造商自定 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C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、有，指定要求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）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</w:t>
      </w:r>
    </w:p>
    <w:p w14:paraId="3E638C99" w14:textId="77777777" w:rsidR="00545B40" w:rsidRDefault="006E1B7A">
      <w:pPr>
        <w:spacing w:line="540" w:lineRule="exact"/>
        <w:rPr>
          <w:rFonts w:ascii="微软雅黑" w:eastAsia="微软雅黑" w:hAnsi="微软雅黑" w:cs="微软雅黑"/>
          <w:color w:val="333333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15、护套保护：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A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、编织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B</w:t>
      </w:r>
      <w:r>
        <w:rPr>
          <w:rFonts w:ascii="微软雅黑" w:eastAsia="微软雅黑" w:hAnsi="微软雅黑" w:cs="微软雅黑" w:hint="eastAsia"/>
          <w:color w:val="333333"/>
          <w:u w:val="none"/>
        </w:rPr>
        <w:t xml:space="preserve">、尼龙  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>选择（</w:t>
      </w:r>
      <w:r>
        <w:rPr>
          <w:rFonts w:ascii="微软雅黑" w:eastAsia="微软雅黑" w:hAnsi="微软雅黑" w:cs="微软雅黑" w:hint="eastAsia"/>
          <w:b/>
          <w:bCs/>
          <w:color w:val="333333"/>
          <w:u w:val="single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u w:val="none"/>
        </w:rPr>
        <w:t xml:space="preserve">）  </w:t>
      </w:r>
      <w:r>
        <w:rPr>
          <w:rFonts w:ascii="微软雅黑" w:eastAsia="微软雅黑" w:hAnsi="微软雅黑" w:cs="微软雅黑" w:hint="eastAsia"/>
          <w:color w:val="333333"/>
          <w:u w:val="none"/>
        </w:rPr>
        <w:t>或其它：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           </w:t>
      </w:r>
    </w:p>
    <w:p w14:paraId="0C159317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16、要求交期：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年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月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日</w:t>
      </w:r>
    </w:p>
    <w:p w14:paraId="32B8941A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  <w:u w:val="non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17、需求用量：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米/月用量：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333333"/>
          <w:u w:val="none"/>
        </w:rPr>
        <w:t>米</w:t>
      </w:r>
    </w:p>
    <w:p w14:paraId="6E166C81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808080"/>
          <w:u w:val="single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18、其它特殊要求：</w:t>
      </w:r>
      <w:r>
        <w:rPr>
          <w:rFonts w:ascii="微软雅黑" w:eastAsia="微软雅黑" w:hAnsi="微软雅黑" w:cs="微软雅黑" w:hint="eastAsia"/>
          <w:color w:val="808080"/>
          <w:u w:val="single"/>
        </w:rPr>
        <w:t xml:space="preserve">                                                                   </w:t>
      </w:r>
    </w:p>
    <w:p w14:paraId="6D4D8081" w14:textId="77777777" w:rsidR="00545B40" w:rsidRDefault="006E1B7A">
      <w:pPr>
        <w:spacing w:line="540" w:lineRule="exact"/>
        <w:ind w:left="199" w:hangingChars="95" w:hanging="199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u w:val="none"/>
        </w:rPr>
        <w:t>19、</w:t>
      </w:r>
      <w:proofErr w:type="gramStart"/>
      <w:r>
        <w:rPr>
          <w:rFonts w:ascii="微软雅黑" w:eastAsia="微软雅黑" w:hAnsi="微软雅黑" w:cs="微软雅黑" w:hint="eastAsia"/>
          <w:color w:val="333333"/>
          <w:u w:val="none"/>
        </w:rPr>
        <w:t>请附图</w:t>
      </w:r>
      <w:proofErr w:type="gramEnd"/>
      <w:r>
        <w:rPr>
          <w:rFonts w:ascii="微软雅黑" w:eastAsia="微软雅黑" w:hAnsi="微软雅黑" w:cs="微软雅黑" w:hint="eastAsia"/>
          <w:color w:val="333333"/>
          <w:u w:val="none"/>
        </w:rPr>
        <w:t>纸和图片上传，谢谢！</w:t>
      </w:r>
    </w:p>
    <w:p w14:paraId="5147C794" w14:textId="00656103" w:rsidR="00545B40" w:rsidRDefault="00545B40">
      <w:pPr>
        <w:rPr>
          <w:rFonts w:ascii="微软雅黑" w:eastAsia="微软雅黑" w:hAnsi="微软雅黑" w:cs="微软雅黑"/>
          <w:sz w:val="24"/>
          <w:szCs w:val="24"/>
          <w:u w:val="none"/>
        </w:rPr>
      </w:pPr>
    </w:p>
    <w:p w14:paraId="19EEE9FF" w14:textId="1FC557B3" w:rsidR="00D54E42" w:rsidRPr="00D54E42" w:rsidRDefault="00D54E42">
      <w:pPr>
        <w:rPr>
          <w:rFonts w:ascii="微软雅黑" w:eastAsia="微软雅黑" w:hAnsi="微软雅黑" w:cs="微软雅黑" w:hint="eastAsia"/>
          <w:sz w:val="24"/>
          <w:szCs w:val="24"/>
          <w:u w:val="none"/>
        </w:rPr>
      </w:pPr>
      <w:r w:rsidRPr="00D54E42">
        <w:rPr>
          <w:rFonts w:ascii="微软雅黑" w:eastAsia="微软雅黑" w:hAnsi="微软雅黑" w:cs="微软雅黑"/>
          <w:noProof/>
          <w:sz w:val="24"/>
          <w:szCs w:val="24"/>
          <w:u w:val="none"/>
        </w:rPr>
        <w:drawing>
          <wp:inline distT="0" distB="0" distL="0" distR="0" wp14:anchorId="70C23CED" wp14:editId="4CE07911">
            <wp:extent cx="5760085" cy="2394585"/>
            <wp:effectExtent l="0" t="0" r="0" b="571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46A6" w14:textId="7AE6678D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</w:p>
    <w:p w14:paraId="7204B03C" w14:textId="6B546F82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  <w:r w:rsidRPr="00D54E42">
        <w:rPr>
          <w:rFonts w:ascii="微软雅黑" w:eastAsia="微软雅黑" w:hAnsi="微软雅黑" w:cs="微软雅黑"/>
          <w:noProof/>
          <w:sz w:val="24"/>
          <w:szCs w:val="24"/>
          <w:u w:val="none"/>
        </w:rPr>
        <w:drawing>
          <wp:inline distT="0" distB="0" distL="0" distR="0" wp14:anchorId="2146B422" wp14:editId="0669CDFD">
            <wp:extent cx="5760085" cy="213360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9FAF5" w14:textId="77777777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</w:p>
    <w:p w14:paraId="32E93B59" w14:textId="77777777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</w:p>
    <w:p w14:paraId="01B37735" w14:textId="77777777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</w:p>
    <w:p w14:paraId="21A9A4C1" w14:textId="77777777" w:rsidR="00D54E42" w:rsidRDefault="00D54E42">
      <w:pPr>
        <w:rPr>
          <w:rFonts w:ascii="微软雅黑" w:eastAsia="微软雅黑" w:hAnsi="微软雅黑" w:cs="微软雅黑"/>
          <w:sz w:val="24"/>
          <w:szCs w:val="24"/>
        </w:rPr>
      </w:pPr>
    </w:p>
    <w:p w14:paraId="7A460CCC" w14:textId="4FB78B3A" w:rsidR="00545B40" w:rsidRDefault="00D54E42">
      <w:pPr>
        <w:rPr>
          <w:rFonts w:ascii="微软雅黑" w:eastAsia="微软雅黑" w:hAnsi="微软雅黑" w:cs="微软雅黑"/>
          <w:sz w:val="24"/>
          <w:szCs w:val="24"/>
        </w:rPr>
      </w:pPr>
      <w:r w:rsidRPr="00D54E42">
        <w:rPr>
          <w:rFonts w:ascii="微软雅黑" w:eastAsia="微软雅黑" w:hAnsi="微软雅黑" w:cs="微软雅黑"/>
          <w:noProof/>
          <w:sz w:val="24"/>
          <w:szCs w:val="24"/>
          <w:u w:val="none"/>
        </w:rPr>
        <w:lastRenderedPageBreak/>
        <w:drawing>
          <wp:inline distT="0" distB="0" distL="0" distR="0" wp14:anchorId="4EC616FD" wp14:editId="2866BB15">
            <wp:extent cx="5760085" cy="3171825"/>
            <wp:effectExtent l="0" t="0" r="0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D91B" w14:textId="77777777" w:rsidR="00545B40" w:rsidRDefault="00545B40">
      <w:pPr>
        <w:rPr>
          <w:rFonts w:ascii="微软雅黑" w:eastAsia="微软雅黑" w:hAnsi="微软雅黑" w:cs="微软雅黑"/>
          <w:sz w:val="24"/>
          <w:szCs w:val="24"/>
        </w:rPr>
      </w:pPr>
    </w:p>
    <w:p w14:paraId="1A46C956" w14:textId="3F8461D6" w:rsidR="00545B40" w:rsidRDefault="00D54E42">
      <w:pPr>
        <w:rPr>
          <w:rFonts w:ascii="微软雅黑" w:eastAsia="微软雅黑" w:hAnsi="微软雅黑" w:cs="微软雅黑"/>
          <w:sz w:val="24"/>
          <w:szCs w:val="24"/>
        </w:rPr>
      </w:pPr>
      <w:r w:rsidRPr="00D54E42">
        <w:rPr>
          <w:rFonts w:ascii="微软雅黑" w:eastAsia="微软雅黑" w:hAnsi="微软雅黑" w:cs="微软雅黑"/>
          <w:noProof/>
          <w:sz w:val="24"/>
          <w:szCs w:val="24"/>
          <w:u w:val="none"/>
        </w:rPr>
        <w:drawing>
          <wp:inline distT="0" distB="0" distL="0" distR="0" wp14:anchorId="54AA1A0B" wp14:editId="1CB606E4">
            <wp:extent cx="4791075" cy="2800350"/>
            <wp:effectExtent l="0" t="0" r="9525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AAB5" w14:textId="77777777" w:rsidR="00545B40" w:rsidRDefault="00545B40">
      <w:pPr>
        <w:rPr>
          <w:rFonts w:ascii="微软雅黑" w:eastAsia="微软雅黑" w:hAnsi="微软雅黑" w:cs="微软雅黑"/>
          <w:sz w:val="24"/>
          <w:szCs w:val="24"/>
        </w:rPr>
      </w:pPr>
    </w:p>
    <w:p w14:paraId="316BDC1B" w14:textId="77777777" w:rsidR="00545B40" w:rsidRDefault="00545B40">
      <w:pPr>
        <w:rPr>
          <w:rFonts w:ascii="微软雅黑" w:eastAsia="微软雅黑" w:hAnsi="微软雅黑" w:cs="微软雅黑" w:hint="eastAsia"/>
          <w:sz w:val="24"/>
          <w:szCs w:val="24"/>
        </w:rPr>
      </w:pPr>
    </w:p>
    <w:p w14:paraId="680BF48A" w14:textId="77777777" w:rsidR="00545B40" w:rsidRDefault="00545B40">
      <w:pPr>
        <w:widowControl/>
        <w:jc w:val="left"/>
      </w:pPr>
    </w:p>
    <w:p w14:paraId="2DB140CE" w14:textId="50D533C6" w:rsidR="006E1B7A" w:rsidRDefault="006E1B7A">
      <w:pPr>
        <w:spacing w:line="560" w:lineRule="exact"/>
        <w:ind w:left="267" w:hangingChars="95" w:hanging="267"/>
        <w:rPr>
          <w:rFonts w:ascii="黑体" w:eastAsia="黑体" w:hAnsi="黑体" w:cs="黑体"/>
          <w:b/>
          <w:bCs/>
          <w:sz w:val="28"/>
          <w:szCs w:val="28"/>
          <w:u w:val="none"/>
        </w:rPr>
      </w:pPr>
    </w:p>
    <w:sectPr w:rsidR="006E1B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8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D4D7" w14:textId="77777777" w:rsidR="00E871D7" w:rsidRDefault="00E871D7">
      <w:r>
        <w:separator/>
      </w:r>
    </w:p>
  </w:endnote>
  <w:endnote w:type="continuationSeparator" w:id="0">
    <w:p w14:paraId="7FD5EC92" w14:textId="77777777" w:rsidR="00E871D7" w:rsidRDefault="00E8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C6484" w14:textId="77777777" w:rsidR="0007407E" w:rsidRDefault="000740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C779E" w14:textId="23985A2F" w:rsidR="00545B40" w:rsidRDefault="0007407E">
    <w:pPr>
      <w:pStyle w:val="a6"/>
      <w:rPr>
        <w:rFonts w:ascii="黑体" w:eastAsia="黑体"/>
        <w:b/>
        <w:sz w:val="24"/>
        <w:szCs w:val="24"/>
        <w:u w:val="single"/>
      </w:rPr>
    </w:pPr>
    <w:r w:rsidRPr="0007407E">
      <w:rPr>
        <w:rFonts w:ascii="黑体" w:eastAsia="黑体" w:hint="eastAsia"/>
        <w:b/>
        <w:sz w:val="24"/>
        <w:szCs w:val="24"/>
        <w:u w:val="single"/>
      </w:rPr>
      <w:t>喜德利</w:t>
    </w:r>
    <w:r w:rsidR="006E1B7A">
      <w:rPr>
        <w:rFonts w:ascii="黑体" w:eastAsia="黑体" w:hint="eastAsia"/>
        <w:b/>
        <w:sz w:val="24"/>
        <w:szCs w:val="24"/>
        <w:u w:val="single"/>
      </w:rPr>
      <w:t xml:space="preserve">确认：                                                                                       </w:t>
    </w:r>
  </w:p>
  <w:p w14:paraId="6315CE26" w14:textId="67108B1C" w:rsidR="00545B40" w:rsidRDefault="006E1B7A">
    <w:pPr>
      <w:pStyle w:val="a6"/>
      <w:rPr>
        <w:rFonts w:ascii="黑体" w:eastAsia="黑体"/>
        <w:b/>
        <w:sz w:val="24"/>
        <w:szCs w:val="24"/>
        <w:u w:val="single"/>
      </w:rPr>
    </w:pPr>
    <w:r>
      <w:rPr>
        <w:rFonts w:ascii="黑体" w:eastAsia="黑体" w:hint="eastAsia"/>
        <w:b/>
        <w:sz w:val="24"/>
        <w:szCs w:val="24"/>
        <w:u w:val="none"/>
      </w:rPr>
      <w:t>格式编号：20150101A0          Page:</w:t>
    </w:r>
    <w:r>
      <w:rPr>
        <w:rFonts w:ascii="黑体" w:eastAsia="黑体" w:hint="eastAsia"/>
        <w:b/>
        <w:sz w:val="24"/>
        <w:szCs w:val="24"/>
        <w:u w:val="none"/>
      </w:rPr>
      <w:fldChar w:fldCharType="begin"/>
    </w:r>
    <w:r>
      <w:rPr>
        <w:rStyle w:val="a3"/>
        <w:rFonts w:ascii="黑体" w:eastAsia="黑体" w:hint="eastAsia"/>
        <w:b/>
        <w:sz w:val="24"/>
        <w:szCs w:val="24"/>
        <w:u w:val="none"/>
      </w:rPr>
      <w:instrText xml:space="preserve"> PAGE </w:instrText>
    </w:r>
    <w:r>
      <w:rPr>
        <w:rFonts w:ascii="黑体" w:eastAsia="黑体" w:hint="eastAsia"/>
        <w:b/>
        <w:sz w:val="24"/>
        <w:szCs w:val="24"/>
        <w:u w:val="none"/>
      </w:rPr>
      <w:fldChar w:fldCharType="separate"/>
    </w:r>
    <w:r>
      <w:rPr>
        <w:rStyle w:val="a3"/>
        <w:rFonts w:ascii="黑体" w:eastAsia="黑体"/>
        <w:b/>
        <w:sz w:val="24"/>
        <w:szCs w:val="24"/>
        <w:u w:val="none"/>
      </w:rPr>
      <w:t>1</w:t>
    </w:r>
    <w:r>
      <w:rPr>
        <w:rFonts w:ascii="黑体" w:eastAsia="黑体" w:hint="eastAsia"/>
        <w:b/>
        <w:sz w:val="24"/>
        <w:szCs w:val="24"/>
        <w:u w:val="none"/>
      </w:rPr>
      <w:fldChar w:fldCharType="end"/>
    </w:r>
    <w:r>
      <w:rPr>
        <w:rStyle w:val="a3"/>
        <w:rFonts w:ascii="黑体" w:eastAsia="黑体" w:hint="eastAsia"/>
        <w:b/>
        <w:sz w:val="24"/>
        <w:szCs w:val="24"/>
        <w:u w:val="none"/>
      </w:rPr>
      <w:t>/Total Page:</w:t>
    </w:r>
    <w:r>
      <w:rPr>
        <w:rFonts w:ascii="黑体" w:eastAsia="黑体" w:hint="eastAsia"/>
        <w:b/>
        <w:sz w:val="24"/>
        <w:szCs w:val="24"/>
        <w:u w:val="none"/>
      </w:rPr>
      <w:fldChar w:fldCharType="begin"/>
    </w:r>
    <w:r>
      <w:rPr>
        <w:rStyle w:val="a3"/>
        <w:rFonts w:ascii="黑体" w:eastAsia="黑体" w:hint="eastAsia"/>
        <w:b/>
        <w:sz w:val="24"/>
        <w:szCs w:val="24"/>
        <w:u w:val="none"/>
      </w:rPr>
      <w:instrText xml:space="preserve"> NUMPAGES </w:instrText>
    </w:r>
    <w:r>
      <w:rPr>
        <w:rFonts w:ascii="黑体" w:eastAsia="黑体" w:hint="eastAsia"/>
        <w:b/>
        <w:sz w:val="24"/>
        <w:szCs w:val="24"/>
        <w:u w:val="none"/>
      </w:rPr>
      <w:fldChar w:fldCharType="separate"/>
    </w:r>
    <w:r>
      <w:rPr>
        <w:rStyle w:val="a3"/>
        <w:rFonts w:ascii="黑体" w:eastAsia="黑体"/>
        <w:b/>
        <w:sz w:val="24"/>
        <w:szCs w:val="24"/>
        <w:u w:val="none"/>
      </w:rPr>
      <w:t>1</w:t>
    </w:r>
    <w:r>
      <w:rPr>
        <w:rFonts w:ascii="黑体" w:eastAsia="黑体" w:hint="eastAsia"/>
        <w:b/>
        <w:sz w:val="24"/>
        <w:szCs w:val="24"/>
        <w:u w:val="none"/>
      </w:rPr>
      <w:fldChar w:fldCharType="end"/>
    </w:r>
    <w:r>
      <w:rPr>
        <w:rFonts w:ascii="黑体" w:eastAsia="黑体" w:hint="eastAsia"/>
        <w:b/>
        <w:sz w:val="24"/>
        <w:szCs w:val="24"/>
        <w:u w:val="none"/>
      </w:rPr>
      <w:t xml:space="preserve">          日期：</w:t>
    </w:r>
    <w:r>
      <w:rPr>
        <w:rFonts w:ascii="黑体" w:eastAsia="黑体" w:hint="eastAsia"/>
        <w:b/>
        <w:sz w:val="24"/>
        <w:szCs w:val="24"/>
        <w:u w:val="none"/>
      </w:rPr>
      <w:fldChar w:fldCharType="begin"/>
    </w:r>
    <w:r>
      <w:rPr>
        <w:rFonts w:ascii="黑体" w:eastAsia="黑体" w:hint="eastAsia"/>
        <w:b/>
        <w:sz w:val="24"/>
        <w:szCs w:val="24"/>
        <w:u w:val="none"/>
      </w:rPr>
      <w:instrText xml:space="preserve"> DATE \@ "yyyy-M-d" </w:instrText>
    </w:r>
    <w:r>
      <w:rPr>
        <w:rFonts w:ascii="黑体" w:eastAsia="黑体" w:hint="eastAsia"/>
        <w:b/>
        <w:sz w:val="24"/>
        <w:szCs w:val="24"/>
        <w:u w:val="none"/>
      </w:rPr>
      <w:fldChar w:fldCharType="separate"/>
    </w:r>
    <w:r w:rsidR="00D54E42">
      <w:rPr>
        <w:rFonts w:ascii="黑体" w:eastAsia="黑体"/>
        <w:b/>
        <w:noProof/>
        <w:sz w:val="24"/>
        <w:szCs w:val="24"/>
        <w:u w:val="none"/>
      </w:rPr>
      <w:t>2021-4-13</w:t>
    </w:r>
    <w:r>
      <w:rPr>
        <w:rFonts w:ascii="黑体" w:eastAsia="黑体" w:hint="eastAsia"/>
        <w:b/>
        <w:sz w:val="24"/>
        <w:szCs w:val="24"/>
        <w:u w:val="none"/>
      </w:rPr>
      <w:fldChar w:fldCharType="end"/>
    </w:r>
    <w:r>
      <w:rPr>
        <w:rFonts w:ascii="黑体" w:eastAsia="黑体" w:hint="eastAsia"/>
        <w:b/>
        <w:sz w:val="24"/>
        <w:szCs w:val="24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CA84" w14:textId="77777777" w:rsidR="0007407E" w:rsidRDefault="00074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2A2D" w14:textId="77777777" w:rsidR="00E871D7" w:rsidRDefault="00E871D7">
      <w:r>
        <w:separator/>
      </w:r>
    </w:p>
  </w:footnote>
  <w:footnote w:type="continuationSeparator" w:id="0">
    <w:p w14:paraId="159C785D" w14:textId="77777777" w:rsidR="00E871D7" w:rsidRDefault="00E8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2BE68" w14:textId="77777777" w:rsidR="0007407E" w:rsidRDefault="000740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C2EB9" w14:textId="362BAA6F" w:rsidR="00545B40" w:rsidRDefault="006E1B7A">
    <w:pPr>
      <w:spacing w:line="280" w:lineRule="atLeast"/>
      <w:rPr>
        <w:rFonts w:ascii="PMingLiU" w:hAnsi="PMingLiU"/>
        <w:b/>
        <w:sz w:val="24"/>
        <w:szCs w:val="18"/>
      </w:rPr>
    </w:pPr>
    <w:r>
      <w:rPr>
        <w:rFonts w:ascii="微软雅黑" w:eastAsia="微软雅黑" w:hAnsi="微软雅黑" w:cs="微软雅黑" w:hint="eastAsia"/>
        <w:b/>
        <w:sz w:val="18"/>
        <w:szCs w:val="18"/>
        <w:u w:val="none"/>
      </w:rPr>
      <w:t xml:space="preserve">        </w:t>
    </w:r>
    <w:r w:rsidR="00FF1806">
      <w:rPr>
        <w:rFonts w:ascii="微软雅黑" w:eastAsia="微软雅黑" w:hAnsi="微软雅黑" w:cs="微软雅黑" w:hint="eastAsia"/>
        <w:b/>
        <w:noProof/>
        <w:sz w:val="18"/>
        <w:szCs w:val="18"/>
        <w:u w:val="none"/>
      </w:rPr>
      <w:drawing>
        <wp:inline distT="0" distB="0" distL="0" distR="0" wp14:anchorId="2A0FD67E" wp14:editId="73C05FE4">
          <wp:extent cx="1447800" cy="695325"/>
          <wp:effectExtent l="0" t="0" r="0" b="0"/>
          <wp:docPr id="1" name="图片 3" descr="1587197784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1587197784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  <w:b/>
        <w:sz w:val="48"/>
        <w:szCs w:val="48"/>
        <w:u w:val="none"/>
      </w:rPr>
      <w:t xml:space="preserve"> </w:t>
    </w:r>
    <w:r>
      <w:rPr>
        <w:rFonts w:ascii="微软雅黑" w:eastAsia="微软雅黑" w:hAnsi="微软雅黑" w:cs="微软雅黑" w:hint="eastAsia"/>
        <w:b/>
        <w:sz w:val="36"/>
        <w:szCs w:val="36"/>
        <w:u w:val="none"/>
      </w:rPr>
      <w:t>深圳市前海喜德利电子科技有限公司</w:t>
    </w:r>
    <w:r>
      <w:rPr>
        <w:rFonts w:ascii="微软雅黑" w:eastAsia="微软雅黑" w:hAnsi="微软雅黑" w:cs="微软雅黑" w:hint="eastAsia"/>
        <w:b/>
        <w:sz w:val="48"/>
        <w:szCs w:val="48"/>
        <w:u w:val="none"/>
      </w:rPr>
      <w:t xml:space="preserve"> </w:t>
    </w:r>
    <w:r>
      <w:rPr>
        <w:rFonts w:ascii="微软雅黑" w:eastAsia="微软雅黑" w:hAnsi="微软雅黑" w:cs="微软雅黑" w:hint="eastAsia"/>
        <w:b/>
        <w:sz w:val="18"/>
        <w:szCs w:val="18"/>
        <w:u w:val="none"/>
      </w:rPr>
      <w:t xml:space="preserve">                          </w:t>
    </w:r>
    <w:r>
      <w:rPr>
        <w:rFonts w:ascii="微软雅黑" w:eastAsia="微软雅黑" w:hAnsi="微软雅黑" w:cs="微软雅黑" w:hint="eastAsia"/>
        <w:bCs/>
        <w:sz w:val="18"/>
        <w:szCs w:val="18"/>
        <w:u w:val="single"/>
      </w:rPr>
      <w:t xml:space="preserve"> </w:t>
    </w:r>
    <w:r>
      <w:rPr>
        <w:rFonts w:ascii="PMingLiU" w:hAnsi="PMingLiU" w:hint="eastAsia"/>
        <w:bCs/>
        <w:sz w:val="24"/>
        <w:szCs w:val="18"/>
        <w:u w:val="single"/>
      </w:rPr>
      <w:t xml:space="preserve">               </w:t>
    </w:r>
    <w:r>
      <w:rPr>
        <w:rFonts w:ascii="PMingLiU" w:hAnsi="PMingLiU" w:hint="eastAsia"/>
        <w:b/>
        <w:sz w:val="24"/>
        <w:szCs w:val="18"/>
        <w:u w:val="single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1E1E" w14:textId="77777777" w:rsidR="0007407E" w:rsidRDefault="000740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8D3A1"/>
    <w:multiLevelType w:val="singleLevel"/>
    <w:tmpl w:val="5618D3A1"/>
    <w:lvl w:ilvl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7F5"/>
    <w:rsid w:val="000141FA"/>
    <w:rsid w:val="00022967"/>
    <w:rsid w:val="0005563B"/>
    <w:rsid w:val="00067E0E"/>
    <w:rsid w:val="0007407E"/>
    <w:rsid w:val="0009251B"/>
    <w:rsid w:val="0009476A"/>
    <w:rsid w:val="000A60BE"/>
    <w:rsid w:val="000A7D6B"/>
    <w:rsid w:val="000B51E4"/>
    <w:rsid w:val="000C3FA9"/>
    <w:rsid w:val="000D6F09"/>
    <w:rsid w:val="000F3E2E"/>
    <w:rsid w:val="000F4479"/>
    <w:rsid w:val="00112C6E"/>
    <w:rsid w:val="00117296"/>
    <w:rsid w:val="001234B8"/>
    <w:rsid w:val="00153A0D"/>
    <w:rsid w:val="00153B17"/>
    <w:rsid w:val="00155BFA"/>
    <w:rsid w:val="00172A27"/>
    <w:rsid w:val="001D359E"/>
    <w:rsid w:val="001D449D"/>
    <w:rsid w:val="001F031A"/>
    <w:rsid w:val="00200223"/>
    <w:rsid w:val="00201A88"/>
    <w:rsid w:val="00204138"/>
    <w:rsid w:val="00211EAA"/>
    <w:rsid w:val="0023320D"/>
    <w:rsid w:val="0023768A"/>
    <w:rsid w:val="002437F6"/>
    <w:rsid w:val="002478A5"/>
    <w:rsid w:val="00291027"/>
    <w:rsid w:val="002A3B39"/>
    <w:rsid w:val="002A72BF"/>
    <w:rsid w:val="002B7CD4"/>
    <w:rsid w:val="002C68EE"/>
    <w:rsid w:val="002D15CB"/>
    <w:rsid w:val="0030346A"/>
    <w:rsid w:val="00307503"/>
    <w:rsid w:val="0032514D"/>
    <w:rsid w:val="00330C88"/>
    <w:rsid w:val="0033462C"/>
    <w:rsid w:val="00346027"/>
    <w:rsid w:val="003C1099"/>
    <w:rsid w:val="003C3829"/>
    <w:rsid w:val="003D3E96"/>
    <w:rsid w:val="003D7E6E"/>
    <w:rsid w:val="003F169C"/>
    <w:rsid w:val="00415BB4"/>
    <w:rsid w:val="00425171"/>
    <w:rsid w:val="00433A23"/>
    <w:rsid w:val="00442F3E"/>
    <w:rsid w:val="0047635E"/>
    <w:rsid w:val="00477D48"/>
    <w:rsid w:val="00486F92"/>
    <w:rsid w:val="004916E1"/>
    <w:rsid w:val="004956EC"/>
    <w:rsid w:val="004A2D6C"/>
    <w:rsid w:val="004A6595"/>
    <w:rsid w:val="004B5217"/>
    <w:rsid w:val="004B6D89"/>
    <w:rsid w:val="005242BF"/>
    <w:rsid w:val="00545B40"/>
    <w:rsid w:val="00560CFF"/>
    <w:rsid w:val="0057025C"/>
    <w:rsid w:val="00577EA2"/>
    <w:rsid w:val="00581D14"/>
    <w:rsid w:val="005906E0"/>
    <w:rsid w:val="005C6212"/>
    <w:rsid w:val="005C7C36"/>
    <w:rsid w:val="00603FEE"/>
    <w:rsid w:val="00627750"/>
    <w:rsid w:val="006516AE"/>
    <w:rsid w:val="00653866"/>
    <w:rsid w:val="00655484"/>
    <w:rsid w:val="00655FA0"/>
    <w:rsid w:val="00657C97"/>
    <w:rsid w:val="00670665"/>
    <w:rsid w:val="00694E56"/>
    <w:rsid w:val="006955AD"/>
    <w:rsid w:val="006C1CC0"/>
    <w:rsid w:val="006E1B7A"/>
    <w:rsid w:val="006F075E"/>
    <w:rsid w:val="0073124A"/>
    <w:rsid w:val="00735511"/>
    <w:rsid w:val="0075137F"/>
    <w:rsid w:val="00763CC1"/>
    <w:rsid w:val="00767F6D"/>
    <w:rsid w:val="00773053"/>
    <w:rsid w:val="00780456"/>
    <w:rsid w:val="00784092"/>
    <w:rsid w:val="00787802"/>
    <w:rsid w:val="007F0C80"/>
    <w:rsid w:val="00802290"/>
    <w:rsid w:val="00806AF6"/>
    <w:rsid w:val="00813D95"/>
    <w:rsid w:val="008760DC"/>
    <w:rsid w:val="008C4955"/>
    <w:rsid w:val="008F1DB8"/>
    <w:rsid w:val="009065FA"/>
    <w:rsid w:val="009361FE"/>
    <w:rsid w:val="00937578"/>
    <w:rsid w:val="00985953"/>
    <w:rsid w:val="009A14A0"/>
    <w:rsid w:val="009A3A8E"/>
    <w:rsid w:val="009C4615"/>
    <w:rsid w:val="009E1A6E"/>
    <w:rsid w:val="00A02699"/>
    <w:rsid w:val="00A275F3"/>
    <w:rsid w:val="00A52B26"/>
    <w:rsid w:val="00A9510B"/>
    <w:rsid w:val="00AA6F77"/>
    <w:rsid w:val="00AD23C3"/>
    <w:rsid w:val="00AF4690"/>
    <w:rsid w:val="00B2249D"/>
    <w:rsid w:val="00B42605"/>
    <w:rsid w:val="00B55FB4"/>
    <w:rsid w:val="00B57E83"/>
    <w:rsid w:val="00B61F75"/>
    <w:rsid w:val="00B875C6"/>
    <w:rsid w:val="00B92F28"/>
    <w:rsid w:val="00BA02B1"/>
    <w:rsid w:val="00BF2942"/>
    <w:rsid w:val="00C0532A"/>
    <w:rsid w:val="00C05FD2"/>
    <w:rsid w:val="00C22704"/>
    <w:rsid w:val="00C55E6D"/>
    <w:rsid w:val="00C56294"/>
    <w:rsid w:val="00C61165"/>
    <w:rsid w:val="00C6690E"/>
    <w:rsid w:val="00C93324"/>
    <w:rsid w:val="00C936E8"/>
    <w:rsid w:val="00CA68C3"/>
    <w:rsid w:val="00CC3389"/>
    <w:rsid w:val="00CE080E"/>
    <w:rsid w:val="00D07262"/>
    <w:rsid w:val="00D22388"/>
    <w:rsid w:val="00D448B0"/>
    <w:rsid w:val="00D54E42"/>
    <w:rsid w:val="00D65B05"/>
    <w:rsid w:val="00D960D9"/>
    <w:rsid w:val="00DF4CB2"/>
    <w:rsid w:val="00DF6FD4"/>
    <w:rsid w:val="00E41018"/>
    <w:rsid w:val="00E424E0"/>
    <w:rsid w:val="00E50699"/>
    <w:rsid w:val="00E848B9"/>
    <w:rsid w:val="00E871D7"/>
    <w:rsid w:val="00EC6EE2"/>
    <w:rsid w:val="00EF3137"/>
    <w:rsid w:val="00EF4CEB"/>
    <w:rsid w:val="00F03E9A"/>
    <w:rsid w:val="00F05B90"/>
    <w:rsid w:val="00F31AEE"/>
    <w:rsid w:val="00F512E1"/>
    <w:rsid w:val="00F552F3"/>
    <w:rsid w:val="00F601BF"/>
    <w:rsid w:val="00F60DE4"/>
    <w:rsid w:val="00F77394"/>
    <w:rsid w:val="00FB12A6"/>
    <w:rsid w:val="00FB4324"/>
    <w:rsid w:val="00FC3CF2"/>
    <w:rsid w:val="00FE2A6A"/>
    <w:rsid w:val="00FF0D5F"/>
    <w:rsid w:val="00FF1806"/>
    <w:rsid w:val="016112D3"/>
    <w:rsid w:val="03A34D06"/>
    <w:rsid w:val="04241DDC"/>
    <w:rsid w:val="0D697610"/>
    <w:rsid w:val="11663318"/>
    <w:rsid w:val="157518C4"/>
    <w:rsid w:val="1AF42245"/>
    <w:rsid w:val="1C854F5A"/>
    <w:rsid w:val="21561F3F"/>
    <w:rsid w:val="23046782"/>
    <w:rsid w:val="23746A36"/>
    <w:rsid w:val="257D488D"/>
    <w:rsid w:val="2BCA5C66"/>
    <w:rsid w:val="2C753B81"/>
    <w:rsid w:val="2EAD53CC"/>
    <w:rsid w:val="30C2090D"/>
    <w:rsid w:val="388B33D1"/>
    <w:rsid w:val="3BBD5812"/>
    <w:rsid w:val="41340D87"/>
    <w:rsid w:val="4AF64C8A"/>
    <w:rsid w:val="4E581E19"/>
    <w:rsid w:val="4FD57331"/>
    <w:rsid w:val="51093901"/>
    <w:rsid w:val="52114133"/>
    <w:rsid w:val="57455939"/>
    <w:rsid w:val="596D4045"/>
    <w:rsid w:val="59F861A7"/>
    <w:rsid w:val="60EA131B"/>
    <w:rsid w:val="633330CC"/>
    <w:rsid w:val="67AE16BC"/>
    <w:rsid w:val="693862AF"/>
    <w:rsid w:val="6B80746E"/>
    <w:rsid w:val="6C737CFB"/>
    <w:rsid w:val="6EE1620B"/>
    <w:rsid w:val="79E8078D"/>
    <w:rsid w:val="7F6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C9A711"/>
  <w15:chartTrackingRefBased/>
  <w15:docId w15:val="{AEF55ECD-144D-4DB0-A742-B9B5A81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tpccontent1">
    <w:name w:val="tpc_content1"/>
    <w:basedOn w:val="a0"/>
    <w:rPr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u w:val="non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208</Words>
  <Characters>1187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chingcheng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Chapter’1 产品认证篇</dc:title>
  <dc:subject/>
  <dc:creator>蔡 </dc:creator>
  <cp:keywords/>
  <dc:description/>
  <cp:lastModifiedBy>li yiwen</cp:lastModifiedBy>
  <cp:revision>4</cp:revision>
  <cp:lastPrinted>2021-04-13T00:55:00Z</cp:lastPrinted>
  <dcterms:created xsi:type="dcterms:W3CDTF">2020-04-18T23:44:00Z</dcterms:created>
  <dcterms:modified xsi:type="dcterms:W3CDTF">2021-04-13T01:03:00Z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